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F2B5" w14:textId="77777777" w:rsidR="00235ED5" w:rsidRDefault="00235ED5" w:rsidP="00235ED5">
      <w:pPr>
        <w:pStyle w:val="Nzev"/>
        <w:jc w:val="left"/>
        <w:rPr>
          <w:sz w:val="24"/>
          <w:szCs w:val="24"/>
        </w:rPr>
      </w:pPr>
    </w:p>
    <w:p w14:paraId="7C4CBCB4" w14:textId="77777777" w:rsidR="009C0BEB" w:rsidRDefault="009C0BEB" w:rsidP="009C0BEB">
      <w:pPr>
        <w:pStyle w:val="Nzev"/>
        <w:rPr>
          <w:sz w:val="24"/>
          <w:szCs w:val="24"/>
        </w:rPr>
      </w:pPr>
      <w:r>
        <w:rPr>
          <w:sz w:val="24"/>
          <w:szCs w:val="24"/>
        </w:rPr>
        <w:t>Základní škola a Mateřská škola Zákupy, příspěvková organizace</w:t>
      </w:r>
    </w:p>
    <w:p w14:paraId="26F03304" w14:textId="77777777" w:rsidR="009C0BEB" w:rsidRDefault="009C0BEB" w:rsidP="009C0BEB">
      <w:pPr>
        <w:pStyle w:val="Podnadpis"/>
      </w:pPr>
      <w:r>
        <w:t>Školní 347, Zákupy 471 23</w:t>
      </w:r>
    </w:p>
    <w:p w14:paraId="67E1D86C" w14:textId="77777777" w:rsidR="009C0BEB" w:rsidRDefault="009C0BEB" w:rsidP="009C0BEB">
      <w:pPr>
        <w:pStyle w:val="Podnadpis"/>
        <w:jc w:val="left"/>
      </w:pPr>
      <w:r>
        <w:t>___________________________________________________________________________</w:t>
      </w:r>
    </w:p>
    <w:p w14:paraId="5E389B5F" w14:textId="77777777" w:rsidR="009C0BEB" w:rsidRDefault="009C0BEB" w:rsidP="009C0BEB">
      <w:pPr>
        <w:pStyle w:val="Podnadpis"/>
        <w:jc w:val="left"/>
      </w:pPr>
    </w:p>
    <w:p w14:paraId="3CAD7A2E" w14:textId="77777777" w:rsidR="009C0BEB" w:rsidRDefault="009C0BEB" w:rsidP="009C0BEB">
      <w:pPr>
        <w:pStyle w:val="Podnadpis"/>
        <w:jc w:val="left"/>
      </w:pPr>
    </w:p>
    <w:p w14:paraId="66351B6A" w14:textId="77777777" w:rsidR="009C0BEB" w:rsidRDefault="009C0BEB" w:rsidP="00C82C80">
      <w:pPr>
        <w:pStyle w:val="Podnadpis"/>
      </w:pPr>
    </w:p>
    <w:p w14:paraId="1E699025" w14:textId="6394A010" w:rsidR="009C0BEB" w:rsidRDefault="009C0BEB" w:rsidP="00C82C80">
      <w:pPr>
        <w:pStyle w:val="Podnadpis"/>
        <w:rPr>
          <w:b/>
          <w:sz w:val="32"/>
        </w:rPr>
      </w:pPr>
      <w:r>
        <w:rPr>
          <w:b/>
          <w:sz w:val="32"/>
        </w:rPr>
        <w:t>Stanovení úplaty za předškolní vzdělávání</w:t>
      </w:r>
    </w:p>
    <w:p w14:paraId="52CB9EBA" w14:textId="7E437044" w:rsidR="009C0BEB" w:rsidRDefault="00BC2496" w:rsidP="00C82C80">
      <w:pPr>
        <w:pStyle w:val="Podnadpis"/>
        <w:rPr>
          <w:sz w:val="28"/>
        </w:rPr>
      </w:pPr>
      <w:r>
        <w:rPr>
          <w:sz w:val="28"/>
        </w:rPr>
        <w:t>na školní rok 202</w:t>
      </w:r>
      <w:r w:rsidR="008F4458">
        <w:rPr>
          <w:sz w:val="28"/>
        </w:rPr>
        <w:t>3</w:t>
      </w:r>
      <w:r>
        <w:rPr>
          <w:sz w:val="28"/>
        </w:rPr>
        <w:t>/202</w:t>
      </w:r>
      <w:r w:rsidR="008F4458">
        <w:rPr>
          <w:sz w:val="28"/>
        </w:rPr>
        <w:t>4</w:t>
      </w:r>
    </w:p>
    <w:p w14:paraId="689523C1" w14:textId="77777777" w:rsidR="001042A0" w:rsidRDefault="001042A0" w:rsidP="00C82C80">
      <w:pPr>
        <w:pStyle w:val="Podnadpis"/>
        <w:jc w:val="both"/>
        <w:rPr>
          <w:sz w:val="28"/>
        </w:rPr>
      </w:pPr>
    </w:p>
    <w:p w14:paraId="3C898951" w14:textId="77777777" w:rsidR="009C0BEB" w:rsidRDefault="009C0BEB" w:rsidP="00C82C80">
      <w:pPr>
        <w:pStyle w:val="Podnadpis"/>
        <w:jc w:val="both"/>
        <w:rPr>
          <w:sz w:val="28"/>
        </w:rPr>
      </w:pPr>
    </w:p>
    <w:p w14:paraId="0365B8FA" w14:textId="5ECC9F63" w:rsidR="009C0BEB" w:rsidRPr="001042A0" w:rsidRDefault="001042A0" w:rsidP="00C82C80">
      <w:pPr>
        <w:pStyle w:val="Podnadpis"/>
        <w:jc w:val="both"/>
        <w:rPr>
          <w:szCs w:val="24"/>
        </w:rPr>
      </w:pPr>
      <w:r w:rsidRPr="001042A0">
        <w:rPr>
          <w:szCs w:val="24"/>
        </w:rPr>
        <w:t>Č. j.:</w:t>
      </w:r>
      <w:r>
        <w:rPr>
          <w:szCs w:val="24"/>
        </w:rPr>
        <w:t xml:space="preserve"> ZŠZ </w:t>
      </w:r>
      <w:r w:rsidR="0017427B">
        <w:rPr>
          <w:szCs w:val="24"/>
        </w:rPr>
        <w:t>–</w:t>
      </w:r>
      <w:r>
        <w:rPr>
          <w:szCs w:val="24"/>
        </w:rPr>
        <w:t xml:space="preserve"> </w:t>
      </w:r>
      <w:r w:rsidR="008F4458">
        <w:rPr>
          <w:szCs w:val="24"/>
        </w:rPr>
        <w:t>290</w:t>
      </w:r>
      <w:r w:rsidR="0017427B">
        <w:rPr>
          <w:szCs w:val="24"/>
        </w:rPr>
        <w:t>/202</w:t>
      </w:r>
      <w:r w:rsidR="008F4458">
        <w:rPr>
          <w:szCs w:val="24"/>
        </w:rPr>
        <w:t>3</w:t>
      </w:r>
      <w:r>
        <w:rPr>
          <w:szCs w:val="24"/>
        </w:rPr>
        <w:t xml:space="preserve">                                                                         </w:t>
      </w:r>
      <w:r w:rsidR="008846BA">
        <w:rPr>
          <w:szCs w:val="24"/>
        </w:rPr>
        <w:t xml:space="preserve">   </w:t>
      </w:r>
      <w:r w:rsidR="00235ED5">
        <w:rPr>
          <w:szCs w:val="24"/>
        </w:rPr>
        <w:t xml:space="preserve">V Zákupech </w:t>
      </w:r>
      <w:r w:rsidR="008F4458">
        <w:rPr>
          <w:szCs w:val="24"/>
        </w:rPr>
        <w:t>6</w:t>
      </w:r>
      <w:r w:rsidR="00C82C80">
        <w:rPr>
          <w:szCs w:val="24"/>
        </w:rPr>
        <w:t xml:space="preserve">. </w:t>
      </w:r>
      <w:r w:rsidR="008F4458">
        <w:rPr>
          <w:szCs w:val="24"/>
        </w:rPr>
        <w:t>6</w:t>
      </w:r>
      <w:r w:rsidR="0017427B">
        <w:rPr>
          <w:szCs w:val="24"/>
        </w:rPr>
        <w:t>. 202</w:t>
      </w:r>
      <w:r w:rsidR="008F4458">
        <w:rPr>
          <w:szCs w:val="24"/>
        </w:rPr>
        <w:t>3</w:t>
      </w:r>
    </w:p>
    <w:p w14:paraId="70760C69" w14:textId="77777777" w:rsidR="009C0BEB" w:rsidRPr="00BD2B3D" w:rsidRDefault="00EA76E8" w:rsidP="00C82C80">
      <w:pPr>
        <w:pStyle w:val="Podnadpis"/>
        <w:jc w:val="both"/>
      </w:pPr>
      <w:r>
        <w:t xml:space="preserve">                                                </w:t>
      </w:r>
      <w:r w:rsidR="00C20689">
        <w:t xml:space="preserve">      </w:t>
      </w:r>
      <w:r w:rsidR="005B6578">
        <w:t xml:space="preserve">        </w:t>
      </w:r>
    </w:p>
    <w:p w14:paraId="7BC6FDD2" w14:textId="6EED28F8" w:rsidR="005B6578" w:rsidRDefault="009C0BEB" w:rsidP="00C82C80">
      <w:pPr>
        <w:pStyle w:val="Podnadpis"/>
        <w:ind w:right="-284"/>
        <w:jc w:val="both"/>
      </w:pPr>
      <w:r>
        <w:t xml:space="preserve">Ředitel Základní školy a Mateřské školy Zákupy, příspěvková organizace, v souladu </w:t>
      </w:r>
    </w:p>
    <w:p w14:paraId="1C044DDD" w14:textId="3E7EAF45" w:rsidR="009C0BEB" w:rsidRDefault="009C0BEB" w:rsidP="00C82C80">
      <w:pPr>
        <w:pStyle w:val="Podnadpis"/>
        <w:ind w:right="-284"/>
        <w:jc w:val="both"/>
      </w:pPr>
      <w:r>
        <w:t xml:space="preserve">s ustanovením zákona </w:t>
      </w:r>
      <w:r w:rsidR="00F33738">
        <w:t>č. 561/2004 Sb. (školský zákon),</w:t>
      </w:r>
      <w:r w:rsidR="005B6578">
        <w:t xml:space="preserve"> </w:t>
      </w:r>
      <w:r w:rsidR="00F33738">
        <w:t>v souladu s</w:t>
      </w:r>
      <w:r w:rsidR="00AB67A5">
        <w:t xml:space="preserve"> </w:t>
      </w:r>
      <w:r>
        <w:t>vyhlášk</w:t>
      </w:r>
      <w:r w:rsidR="00F33738">
        <w:t>ou</w:t>
      </w:r>
      <w:r>
        <w:t xml:space="preserve"> č.</w:t>
      </w:r>
      <w:r w:rsidR="005B6578">
        <w:t xml:space="preserve"> </w:t>
      </w:r>
      <w:r>
        <w:t>14/2005 Sb.</w:t>
      </w:r>
    </w:p>
    <w:p w14:paraId="6C2BD267" w14:textId="1D16C5B5" w:rsidR="009C0BEB" w:rsidRDefault="009C0BEB" w:rsidP="00C82C80">
      <w:pPr>
        <w:pStyle w:val="Podnadpis"/>
        <w:ind w:right="-567"/>
        <w:jc w:val="both"/>
      </w:pPr>
      <w:r>
        <w:t>o předškolním vzdělávání</w:t>
      </w:r>
      <w:r w:rsidR="00F33738">
        <w:t xml:space="preserve"> v platném znění a podle směrnice </w:t>
      </w:r>
      <w:r>
        <w:t xml:space="preserve">„Úplata za předškolní </w:t>
      </w:r>
      <w:r w:rsidR="005B6578">
        <w:t>v</w:t>
      </w:r>
      <w:r w:rsidR="00321877">
        <w:t>zdělávání v MŠ“ (Č.j. ZŠZ-</w:t>
      </w:r>
      <w:r w:rsidR="005B6578">
        <w:t>190</w:t>
      </w:r>
      <w:r w:rsidR="00C20689">
        <w:t>/2017</w:t>
      </w:r>
      <w:r>
        <w:t>) stanovil úplatu za předškoln</w:t>
      </w:r>
      <w:r w:rsidR="00C20689">
        <w:t>í vz</w:t>
      </w:r>
      <w:r w:rsidR="00015758">
        <w:t>dělávání na šk</w:t>
      </w:r>
      <w:r w:rsidR="0017427B">
        <w:t>olní rok 202</w:t>
      </w:r>
      <w:r w:rsidR="00B733EE">
        <w:t>2</w:t>
      </w:r>
      <w:r w:rsidR="0017427B">
        <w:t>/202</w:t>
      </w:r>
      <w:r w:rsidR="00B733EE">
        <w:t>3</w:t>
      </w:r>
      <w:r>
        <w:t xml:space="preserve"> takto:</w:t>
      </w:r>
    </w:p>
    <w:p w14:paraId="68339F51" w14:textId="77777777" w:rsidR="009C0BEB" w:rsidRDefault="009C0BEB" w:rsidP="00C82C80">
      <w:pPr>
        <w:pStyle w:val="Podnadpis"/>
        <w:jc w:val="both"/>
      </w:pPr>
    </w:p>
    <w:p w14:paraId="1F73E7D4" w14:textId="77777777" w:rsidR="009C0BEB" w:rsidRDefault="009C0BEB" w:rsidP="00C82C80">
      <w:pPr>
        <w:pStyle w:val="Podnadpis"/>
        <w:jc w:val="both"/>
      </w:pPr>
    </w:p>
    <w:p w14:paraId="3C917E17" w14:textId="77777777" w:rsidR="009C0BEB" w:rsidRDefault="009C0BEB" w:rsidP="00C82C80">
      <w:pPr>
        <w:pStyle w:val="Podnadpis"/>
        <w:jc w:val="both"/>
        <w:rPr>
          <w:b/>
        </w:rPr>
      </w:pPr>
      <w:r>
        <w:t xml:space="preserve">1.  </w:t>
      </w:r>
      <w:r>
        <w:rPr>
          <w:u w:val="single"/>
        </w:rPr>
        <w:t>Měsíční výše úplaty</w:t>
      </w:r>
      <w:r>
        <w:t xml:space="preserve"> za předškolní vzdělávání: </w:t>
      </w:r>
      <w:r>
        <w:rPr>
          <w:b/>
        </w:rPr>
        <w:t>300 Kč.</w:t>
      </w:r>
    </w:p>
    <w:p w14:paraId="349F1C89" w14:textId="77777777" w:rsidR="009C0BEB" w:rsidRDefault="00E478F5" w:rsidP="00C82C80">
      <w:pPr>
        <w:pStyle w:val="Podnadpis"/>
        <w:jc w:val="both"/>
      </w:pPr>
      <w:r>
        <w:t xml:space="preserve">     </w:t>
      </w:r>
      <w:r w:rsidR="009C0BEB">
        <w:t>Úplata za příslušný kalendářn</w:t>
      </w:r>
      <w:r>
        <w:t>í měsíc je splatná do 15.</w:t>
      </w:r>
      <w:r w:rsidR="00C20689">
        <w:t>dne stávajícího</w:t>
      </w:r>
      <w:r>
        <w:t xml:space="preserve"> </w:t>
      </w:r>
      <w:r w:rsidR="009C0BEB">
        <w:t>kalendářního měsíce.</w:t>
      </w:r>
    </w:p>
    <w:p w14:paraId="571687FD" w14:textId="77777777" w:rsidR="009C0BEB" w:rsidRDefault="00E478F5" w:rsidP="00C82C80">
      <w:pPr>
        <w:pStyle w:val="Podnadpis"/>
        <w:jc w:val="both"/>
      </w:pPr>
      <w:r>
        <w:t xml:space="preserve">     </w:t>
      </w:r>
      <w:r w:rsidR="009C0BEB">
        <w:t>V případě nepřítomnosti dítěte v MŠ se úplata nesnižuje.</w:t>
      </w:r>
    </w:p>
    <w:p w14:paraId="166BD50C" w14:textId="77777777" w:rsidR="009C0BEB" w:rsidRDefault="009C0BEB" w:rsidP="00C82C80">
      <w:pPr>
        <w:pStyle w:val="Podnadpis"/>
        <w:jc w:val="both"/>
      </w:pPr>
    </w:p>
    <w:p w14:paraId="41D8E28F" w14:textId="1B49A376" w:rsidR="006D0878" w:rsidRDefault="009C0BEB" w:rsidP="00C82C80">
      <w:pPr>
        <w:pStyle w:val="Podnadpis"/>
        <w:jc w:val="both"/>
      </w:pPr>
      <w:r>
        <w:t xml:space="preserve">2.  </w:t>
      </w:r>
      <w:r>
        <w:rPr>
          <w:u w:val="single"/>
        </w:rPr>
        <w:t xml:space="preserve">Bezúplatné </w:t>
      </w:r>
      <w:r w:rsidR="006D0878">
        <w:rPr>
          <w:u w:val="single"/>
        </w:rPr>
        <w:t>povinné předškolní vzdělávání</w:t>
      </w:r>
      <w:r w:rsidR="006D0878">
        <w:t xml:space="preserve">: </w:t>
      </w:r>
    </w:p>
    <w:p w14:paraId="38786071" w14:textId="77777777" w:rsidR="006D0878" w:rsidRDefault="006D0878" w:rsidP="00C82C80">
      <w:pPr>
        <w:pStyle w:val="Podnadpis"/>
        <w:jc w:val="both"/>
      </w:pPr>
      <w:r>
        <w:t xml:space="preserve">     </w:t>
      </w:r>
      <w:r w:rsidR="00E478F5">
        <w:t xml:space="preserve">Poskytuje se </w:t>
      </w:r>
      <w:r w:rsidR="009C0BEB">
        <w:t xml:space="preserve">v posledním ročníku mateřské </w:t>
      </w:r>
      <w:r w:rsidR="00C20689">
        <w:t>školy</w:t>
      </w:r>
      <w:r>
        <w:t xml:space="preserve">, a to i v případě odkladu povinné školní </w:t>
      </w:r>
    </w:p>
    <w:p w14:paraId="7D189661" w14:textId="77777777" w:rsidR="00E478F5" w:rsidRDefault="00E478F5" w:rsidP="00C82C80">
      <w:pPr>
        <w:pStyle w:val="Podnadpis"/>
        <w:jc w:val="both"/>
      </w:pPr>
      <w:r>
        <w:t xml:space="preserve">     docházky.</w:t>
      </w:r>
    </w:p>
    <w:p w14:paraId="334E0472" w14:textId="77777777" w:rsidR="009C0BEB" w:rsidRDefault="009C0BEB" w:rsidP="00C82C80">
      <w:pPr>
        <w:pStyle w:val="Podnadpis"/>
        <w:jc w:val="both"/>
      </w:pPr>
    </w:p>
    <w:p w14:paraId="530D50F8" w14:textId="77777777" w:rsidR="009C0BEB" w:rsidRDefault="009C0BEB" w:rsidP="00C82C80">
      <w:pPr>
        <w:pStyle w:val="Podnadpis"/>
        <w:jc w:val="both"/>
      </w:pPr>
      <w:r>
        <w:t xml:space="preserve">3.  </w:t>
      </w:r>
      <w:r>
        <w:rPr>
          <w:u w:val="single"/>
        </w:rPr>
        <w:t>Úplata při přerušení provozu</w:t>
      </w:r>
      <w:r>
        <w:t xml:space="preserve"> MŠ v průběhu školního roku:</w:t>
      </w:r>
    </w:p>
    <w:p w14:paraId="40E825D7" w14:textId="77777777" w:rsidR="009C0BEB" w:rsidRDefault="009C0BEB" w:rsidP="00C82C80">
      <w:pPr>
        <w:pStyle w:val="Podnadpis"/>
        <w:jc w:val="both"/>
      </w:pPr>
      <w:r>
        <w:t xml:space="preserve">      Do 5 dnů přerušení provozu MŠ se úplata nesnižuje. Přesáhne-li přerušení provozu 5 dnů </w:t>
      </w:r>
    </w:p>
    <w:p w14:paraId="25008A97" w14:textId="77777777" w:rsidR="009C0BEB" w:rsidRDefault="009C0BEB" w:rsidP="00C82C80">
      <w:pPr>
        <w:pStyle w:val="Podnadpis"/>
        <w:jc w:val="both"/>
      </w:pPr>
      <w:r>
        <w:t xml:space="preserve">      v kalendářním měsíci, úplata se snižuje poměrně ke stanovené výši úplaty.</w:t>
      </w:r>
    </w:p>
    <w:p w14:paraId="20D18266" w14:textId="77777777" w:rsidR="009C0BEB" w:rsidRDefault="009C0BEB" w:rsidP="00C82C80">
      <w:pPr>
        <w:pStyle w:val="Podnadpis"/>
        <w:ind w:left="360" w:right="141"/>
        <w:jc w:val="both"/>
      </w:pPr>
    </w:p>
    <w:p w14:paraId="208437BB" w14:textId="77777777" w:rsidR="009C0BEB" w:rsidRDefault="009C0BEB" w:rsidP="00C82C80">
      <w:pPr>
        <w:pStyle w:val="Podnadpis"/>
        <w:jc w:val="both"/>
      </w:pPr>
      <w:r>
        <w:t xml:space="preserve"> 4. </w:t>
      </w:r>
      <w:r>
        <w:rPr>
          <w:u w:val="single"/>
        </w:rPr>
        <w:t>Osvobozen od úplaty je:</w:t>
      </w:r>
    </w:p>
    <w:p w14:paraId="0B5ACF03" w14:textId="77777777" w:rsidR="009C0BEB" w:rsidRDefault="009C0BEB" w:rsidP="00C82C80">
      <w:pPr>
        <w:pStyle w:val="Podnadpis"/>
        <w:ind w:left="360"/>
        <w:jc w:val="both"/>
      </w:pPr>
      <w:r>
        <w:t>a) zákonný zástupce, který pobírá opakovaně dávku pomoci v hmotné nouzi</w:t>
      </w:r>
    </w:p>
    <w:p w14:paraId="35C463E8" w14:textId="77777777" w:rsidR="009C0BEB" w:rsidRDefault="009C0BEB" w:rsidP="00C82C80">
      <w:pPr>
        <w:pStyle w:val="Podnadpis"/>
        <w:ind w:left="360"/>
        <w:jc w:val="both"/>
      </w:pPr>
      <w:r>
        <w:t>b) zákonný zástupce nezaopatřeného dítěte, pokud tomuto dítěti náleží zvýšení příspěvku na péči</w:t>
      </w:r>
    </w:p>
    <w:p w14:paraId="4A398F80" w14:textId="77777777" w:rsidR="009C0BEB" w:rsidRDefault="009C0BEB" w:rsidP="00C82C80">
      <w:pPr>
        <w:pStyle w:val="Podnadpis"/>
        <w:ind w:left="360"/>
        <w:jc w:val="both"/>
      </w:pPr>
      <w:r>
        <w:t>c) rodič, kterému náleží zvýšení příspěvku na péči z důvodu péče o nezaopatřené dítě</w:t>
      </w:r>
      <w:r w:rsidR="006D0878">
        <w:t xml:space="preserve"> nebo</w:t>
      </w:r>
    </w:p>
    <w:p w14:paraId="1D4301A3" w14:textId="7310B8F6" w:rsidR="009C0BEB" w:rsidRDefault="009C0BEB" w:rsidP="00C82C80">
      <w:pPr>
        <w:pStyle w:val="Podnadpis"/>
        <w:ind w:left="360"/>
        <w:jc w:val="both"/>
      </w:pPr>
      <w:r>
        <w:t xml:space="preserve">d) fyzická osoba, která o dítě osobně pečuje a z tohoto důvodu pobírá dávky pěstounské péče a doloží potvrzení o pobírání těchto dávek.        </w:t>
      </w:r>
    </w:p>
    <w:p w14:paraId="2EA27F6A" w14:textId="77777777" w:rsidR="009C0BEB" w:rsidRDefault="009C0BEB" w:rsidP="00C82C80">
      <w:pPr>
        <w:pStyle w:val="Podnadpis"/>
        <w:ind w:left="360"/>
        <w:jc w:val="both"/>
      </w:pPr>
    </w:p>
    <w:p w14:paraId="2AFEDE00" w14:textId="77777777" w:rsidR="009C0BEB" w:rsidRDefault="009C0BEB" w:rsidP="00C82C80">
      <w:pPr>
        <w:pStyle w:val="Podnadpis"/>
        <w:ind w:left="360"/>
        <w:jc w:val="both"/>
      </w:pPr>
    </w:p>
    <w:p w14:paraId="0E976D56" w14:textId="77777777" w:rsidR="009C0BEB" w:rsidRDefault="009C0BEB" w:rsidP="009C0BEB">
      <w:pPr>
        <w:pStyle w:val="Podnadpis"/>
        <w:jc w:val="left"/>
      </w:pPr>
    </w:p>
    <w:p w14:paraId="624A2CB8" w14:textId="77777777" w:rsidR="00BD2B3D" w:rsidRDefault="00BD2B3D" w:rsidP="009C0BEB">
      <w:pPr>
        <w:pStyle w:val="Podnadpis"/>
        <w:jc w:val="left"/>
      </w:pPr>
    </w:p>
    <w:p w14:paraId="52A27CB0" w14:textId="77777777" w:rsidR="009C0BEB" w:rsidRDefault="009C0BEB" w:rsidP="009C0BEB">
      <w:pPr>
        <w:pStyle w:val="Podnadpis"/>
        <w:ind w:left="360"/>
        <w:jc w:val="left"/>
      </w:pPr>
      <w:r>
        <w:t xml:space="preserve">                                                                                       …………………………………….</w:t>
      </w:r>
    </w:p>
    <w:p w14:paraId="3E9650B7" w14:textId="77777777" w:rsidR="00BD2B3D" w:rsidRDefault="009C0BEB" w:rsidP="009C0BE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042A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</w:t>
      </w:r>
      <w:r w:rsidR="00BD2B3D">
        <w:rPr>
          <w:sz w:val="24"/>
          <w:szCs w:val="24"/>
        </w:rPr>
        <w:t xml:space="preserve">                          </w:t>
      </w:r>
      <w:r w:rsidR="00E478F5">
        <w:rPr>
          <w:sz w:val="24"/>
          <w:szCs w:val="24"/>
        </w:rPr>
        <w:t xml:space="preserve"> </w:t>
      </w:r>
      <w:r w:rsidR="00BD2B3D">
        <w:rPr>
          <w:sz w:val="24"/>
          <w:szCs w:val="24"/>
        </w:rPr>
        <w:t>Mgr. Čestmír Kopřiva</w:t>
      </w:r>
    </w:p>
    <w:p w14:paraId="27A36216" w14:textId="77777777" w:rsidR="009C0BEB" w:rsidRPr="0017427B" w:rsidRDefault="00BD2B3D" w:rsidP="009C0B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9C0BEB">
        <w:rPr>
          <w:sz w:val="24"/>
          <w:szCs w:val="24"/>
        </w:rPr>
        <w:t xml:space="preserve"> ředitel školy                           </w:t>
      </w:r>
    </w:p>
    <w:sectPr w:rsidR="009C0BEB" w:rsidRPr="0017427B" w:rsidSect="00F5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A40"/>
    <w:rsid w:val="00015758"/>
    <w:rsid w:val="000B58D0"/>
    <w:rsid w:val="001042A0"/>
    <w:rsid w:val="0017427B"/>
    <w:rsid w:val="00235ED5"/>
    <w:rsid w:val="00321877"/>
    <w:rsid w:val="00476C31"/>
    <w:rsid w:val="00480FB5"/>
    <w:rsid w:val="00574544"/>
    <w:rsid w:val="005B6578"/>
    <w:rsid w:val="006D0878"/>
    <w:rsid w:val="007315D4"/>
    <w:rsid w:val="00846DDE"/>
    <w:rsid w:val="008846BA"/>
    <w:rsid w:val="008F4458"/>
    <w:rsid w:val="009C0BEB"/>
    <w:rsid w:val="00AB67A5"/>
    <w:rsid w:val="00B733EE"/>
    <w:rsid w:val="00BC2496"/>
    <w:rsid w:val="00BD2439"/>
    <w:rsid w:val="00BD2B3D"/>
    <w:rsid w:val="00C20689"/>
    <w:rsid w:val="00C82C80"/>
    <w:rsid w:val="00D305C1"/>
    <w:rsid w:val="00DA4740"/>
    <w:rsid w:val="00E478F5"/>
    <w:rsid w:val="00E738D6"/>
    <w:rsid w:val="00EA76E8"/>
    <w:rsid w:val="00EB533D"/>
    <w:rsid w:val="00EC06F7"/>
    <w:rsid w:val="00F33738"/>
    <w:rsid w:val="00F517AD"/>
    <w:rsid w:val="00FA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CE18"/>
  <w15:docId w15:val="{79C4D5D5-3DE7-4DD2-9039-B50D081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C0BEB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9C0BEB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9C0BEB"/>
    <w:pPr>
      <w:jc w:val="center"/>
    </w:pPr>
    <w:rPr>
      <w:sz w:val="24"/>
    </w:rPr>
  </w:style>
  <w:style w:type="character" w:customStyle="1" w:styleId="PodnadpisChar">
    <w:name w:val="Podnadpis Char"/>
    <w:basedOn w:val="Standardnpsmoodstavce"/>
    <w:link w:val="Podnadpis"/>
    <w:rsid w:val="009C0BE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Eva Šefčíková</cp:lastModifiedBy>
  <cp:revision>42</cp:revision>
  <cp:lastPrinted>2022-05-30T05:17:00Z</cp:lastPrinted>
  <dcterms:created xsi:type="dcterms:W3CDTF">2014-04-14T11:31:00Z</dcterms:created>
  <dcterms:modified xsi:type="dcterms:W3CDTF">2023-06-06T06:49:00Z</dcterms:modified>
</cp:coreProperties>
</file>